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3ABB" w14:textId="46C3004D" w:rsidR="00960688" w:rsidRDefault="007C6762" w:rsidP="00CF5945">
      <w:pPr>
        <w:spacing w:before="120" w:after="120" w:line="360" w:lineRule="exact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GIỚI THIỆU</w:t>
      </w:r>
      <w:r w:rsidR="00960688">
        <w:rPr>
          <w:rFonts w:ascii="Times New Roman" w:hAnsi="Times New Roman"/>
          <w:b/>
          <w:bCs/>
        </w:rPr>
        <w:t xml:space="preserve"> TÓM TẮT GIẢI THƯỞNG</w:t>
      </w:r>
    </w:p>
    <w:p w14:paraId="0920DE72" w14:textId="499185E9" w:rsidR="00960688" w:rsidRPr="007C6762" w:rsidRDefault="00960688" w:rsidP="007C6762">
      <w:pPr>
        <w:spacing w:before="120" w:after="120" w:line="360" w:lineRule="exact"/>
        <w:jc w:val="center"/>
        <w:rPr>
          <w:rFonts w:ascii="Times New Roman" w:hAnsi="Times New Roman"/>
          <w:b/>
          <w:bCs/>
        </w:rPr>
      </w:pPr>
      <w:r w:rsidRPr="007C6762">
        <w:rPr>
          <w:rFonts w:ascii="Times New Roman" w:hAnsi="Times New Roman"/>
          <w:b/>
          <w:bCs/>
        </w:rPr>
        <w:t>Gi</w:t>
      </w:r>
      <w:r w:rsidRPr="007C6762">
        <w:rPr>
          <w:rFonts w:ascii="Times New Roman" w:hAnsi="Times New Roman" w:cs="Calibri"/>
          <w:b/>
          <w:bCs/>
        </w:rPr>
        <w:t>ả</w:t>
      </w:r>
      <w:r w:rsidRPr="007C6762">
        <w:rPr>
          <w:rFonts w:ascii="Times New Roman" w:hAnsi="Times New Roman"/>
          <w:b/>
          <w:bCs/>
        </w:rPr>
        <w:t>i th</w:t>
      </w:r>
      <w:r w:rsidRPr="007C6762">
        <w:rPr>
          <w:rFonts w:ascii="Times New Roman" w:hAnsi="Times New Roman" w:cs="Calibri"/>
          <w:b/>
          <w:bCs/>
        </w:rPr>
        <w:t>ưở</w:t>
      </w:r>
      <w:r w:rsidRPr="007C6762">
        <w:rPr>
          <w:rFonts w:ascii="Times New Roman" w:hAnsi="Times New Roman"/>
          <w:b/>
          <w:bCs/>
        </w:rPr>
        <w:t>ng</w:t>
      </w:r>
      <w:r w:rsidR="00D770EF" w:rsidRPr="007C6762">
        <w:rPr>
          <w:rFonts w:ascii="Times New Roman" w:hAnsi="Times New Roman"/>
          <w:b/>
          <w:bCs/>
        </w:rPr>
        <w:t xml:space="preserve"> ITU SMEs Awards</w:t>
      </w:r>
    </w:p>
    <w:p w14:paraId="2F36FEC8" w14:textId="4AB3A359" w:rsidR="00D770EF" w:rsidRPr="007C6762" w:rsidRDefault="00D770EF" w:rsidP="007C6762">
      <w:pPr>
        <w:pStyle w:val="ListParagraph"/>
        <w:numPr>
          <w:ilvl w:val="0"/>
          <w:numId w:val="17"/>
        </w:numPr>
        <w:spacing w:before="120" w:after="120" w:line="360" w:lineRule="exact"/>
        <w:jc w:val="both"/>
        <w:rPr>
          <w:rFonts w:ascii="Times New Roman" w:hAnsi="Times New Roman"/>
          <w:b/>
          <w:bCs/>
        </w:rPr>
      </w:pPr>
      <w:r w:rsidRPr="007C6762">
        <w:rPr>
          <w:rFonts w:ascii="Times New Roman" w:hAnsi="Times New Roman"/>
          <w:bCs/>
          <w:i/>
          <w:u w:val="single"/>
        </w:rPr>
        <w:t>T</w:t>
      </w:r>
      <w:r w:rsidRPr="007C6762">
        <w:rPr>
          <w:rFonts w:ascii="Times New Roman" w:hAnsi="Times New Roman" w:cs="Calibri"/>
          <w:bCs/>
          <w:i/>
          <w:u w:val="single"/>
        </w:rPr>
        <w:t>ổ</w:t>
      </w:r>
      <w:r w:rsidRPr="007C6762">
        <w:rPr>
          <w:rFonts w:ascii="Times New Roman" w:hAnsi="Times New Roman"/>
          <w:bCs/>
          <w:i/>
          <w:u w:val="single"/>
        </w:rPr>
        <w:t>ng quan v</w:t>
      </w:r>
      <w:r w:rsidRPr="007C6762">
        <w:rPr>
          <w:rFonts w:ascii="Times New Roman" w:hAnsi="Times New Roman" w:cs="Calibri"/>
          <w:bCs/>
          <w:i/>
          <w:u w:val="single"/>
        </w:rPr>
        <w:t>ề</w:t>
      </w:r>
      <w:r w:rsidRPr="007C6762">
        <w:rPr>
          <w:rFonts w:ascii="Times New Roman" w:hAnsi="Times New Roman"/>
          <w:bCs/>
          <w:i/>
          <w:u w:val="single"/>
        </w:rPr>
        <w:t xml:space="preserve"> Gi</w:t>
      </w:r>
      <w:r w:rsidRPr="007C6762">
        <w:rPr>
          <w:rFonts w:ascii="Times New Roman" w:hAnsi="Times New Roman" w:cs="Calibri"/>
          <w:bCs/>
          <w:i/>
          <w:u w:val="single"/>
        </w:rPr>
        <w:t>ả</w:t>
      </w:r>
      <w:r w:rsidRPr="007C6762">
        <w:rPr>
          <w:rFonts w:ascii="Times New Roman" w:hAnsi="Times New Roman"/>
          <w:bCs/>
          <w:i/>
          <w:u w:val="single"/>
        </w:rPr>
        <w:t>i th</w:t>
      </w:r>
      <w:r w:rsidRPr="007C6762">
        <w:rPr>
          <w:rFonts w:ascii="Times New Roman" w:hAnsi="Times New Roman" w:cs="Calibri"/>
          <w:bCs/>
          <w:i/>
          <w:u w:val="single"/>
        </w:rPr>
        <w:t>ưở</w:t>
      </w:r>
      <w:r w:rsidRPr="007C6762">
        <w:rPr>
          <w:rFonts w:ascii="Times New Roman" w:hAnsi="Times New Roman"/>
          <w:bCs/>
          <w:i/>
          <w:u w:val="single"/>
        </w:rPr>
        <w:t>ng</w:t>
      </w:r>
      <w:r w:rsidR="007C6762">
        <w:rPr>
          <w:rFonts w:ascii="Times New Roman" w:hAnsi="Times New Roman"/>
          <w:bCs/>
          <w:i/>
          <w:u w:val="single"/>
        </w:rPr>
        <w:t>:</w:t>
      </w:r>
      <w:r w:rsidRPr="007C6762">
        <w:rPr>
          <w:rFonts w:ascii="Times New Roman" w:hAnsi="Times New Roman"/>
          <w:i/>
          <w:u w:val="single"/>
        </w:rPr>
        <w:t xml:space="preserve"> </w:t>
      </w:r>
      <w:r w:rsidRPr="007C6762">
        <w:rPr>
          <w:rFonts w:ascii="Times New Roman" w:hAnsi="Times New Roman"/>
        </w:rPr>
        <w:t>dự kiến</w:t>
      </w:r>
      <w:r w:rsidR="000157F7" w:rsidRPr="007C6762">
        <w:rPr>
          <w:rFonts w:ascii="Times New Roman" w:hAnsi="Times New Roman"/>
        </w:rPr>
        <w:t xml:space="preserve"> gồm 5</w:t>
      </w:r>
      <w:r w:rsidRPr="007C6762">
        <w:rPr>
          <w:rFonts w:ascii="Times New Roman" w:hAnsi="Times New Roman"/>
        </w:rPr>
        <w:t xml:space="preserve"> hạng mục:</w:t>
      </w:r>
    </w:p>
    <w:p w14:paraId="6BD91DF6" w14:textId="413E168F" w:rsidR="00D770EF" w:rsidRPr="00D770EF" w:rsidRDefault="00633CC0" w:rsidP="000157F7">
      <w:pPr>
        <w:pStyle w:val="ListParagraph"/>
        <w:numPr>
          <w:ilvl w:val="0"/>
          <w:numId w:val="10"/>
        </w:numPr>
        <w:spacing w:before="120" w:after="120" w:line="360" w:lineRule="exact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Kết nối</w:t>
      </w:r>
      <w:r w:rsidR="00FF0BB9">
        <w:rPr>
          <w:rFonts w:ascii="Times New Roman" w:hAnsi="Times New Roman"/>
        </w:rPr>
        <w:t xml:space="preserve">: </w:t>
      </w:r>
      <w:r w:rsidR="00FF0BB9" w:rsidRPr="00FF0BB9">
        <w:rPr>
          <w:rFonts w:ascii="Times New Roman" w:hAnsi="Times New Roman"/>
        </w:rPr>
        <w:t xml:space="preserve">các giải pháp sáng tạo </w:t>
      </w:r>
      <w:r w:rsidR="00FF0BB9" w:rsidRPr="00FF0BB9">
        <w:rPr>
          <w:rFonts w:ascii="Times New Roman" w:hAnsi="Times New Roman" w:hint="eastAsia"/>
        </w:rPr>
        <w:t>đ</w:t>
      </w:r>
      <w:r w:rsidR="00FF0BB9" w:rsidRPr="00FF0BB9">
        <w:rPr>
          <w:rFonts w:ascii="Times New Roman" w:hAnsi="Times New Roman"/>
        </w:rPr>
        <w:t>ể t</w:t>
      </w:r>
      <w:r w:rsidR="00FF0BB9" w:rsidRPr="00FF0BB9">
        <w:rPr>
          <w:rFonts w:ascii="Times New Roman" w:hAnsi="Times New Roman" w:hint="eastAsia"/>
        </w:rPr>
        <w:t>ă</w:t>
      </w:r>
      <w:r w:rsidR="00FF0BB9" w:rsidRPr="00FF0BB9">
        <w:rPr>
          <w:rFonts w:ascii="Times New Roman" w:hAnsi="Times New Roman"/>
        </w:rPr>
        <w:t>ng khả n</w:t>
      </w:r>
      <w:r w:rsidR="00FF0BB9" w:rsidRPr="00FF0BB9">
        <w:rPr>
          <w:rFonts w:ascii="Times New Roman" w:hAnsi="Times New Roman" w:hint="eastAsia"/>
        </w:rPr>
        <w:t>ă</w:t>
      </w:r>
      <w:r w:rsidR="00FF0BB9" w:rsidRPr="00FF0BB9">
        <w:rPr>
          <w:rFonts w:ascii="Times New Roman" w:hAnsi="Times New Roman"/>
        </w:rPr>
        <w:t>ng truy cập internet toàn cầu</w:t>
      </w:r>
    </w:p>
    <w:p w14:paraId="21A315EE" w14:textId="46B76C10" w:rsidR="00FF0BB9" w:rsidRPr="00FF0BB9" w:rsidRDefault="00FF0BB9" w:rsidP="000157F7">
      <w:pPr>
        <w:pStyle w:val="ListParagraph"/>
        <w:numPr>
          <w:ilvl w:val="0"/>
          <w:numId w:val="10"/>
        </w:numPr>
        <w:spacing w:before="120" w:after="120" w:line="360" w:lineRule="exact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Thành phố thông minh và cuộc sống thông minh:</w:t>
      </w:r>
      <w:r w:rsidR="007B0E3B">
        <w:rPr>
          <w:rFonts w:ascii="Times New Roman" w:hAnsi="Times New Roman"/>
        </w:rPr>
        <w:t xml:space="preserve"> sử dụng công nghệ </w:t>
      </w:r>
      <w:r w:rsidR="007B0E3B" w:rsidRPr="007B0E3B">
        <w:rPr>
          <w:rFonts w:ascii="Times New Roman" w:hAnsi="Times New Roman"/>
        </w:rPr>
        <w:t xml:space="preserve">số một cách sáng tạo </w:t>
      </w:r>
      <w:r w:rsidR="007B0E3B" w:rsidRPr="007B0E3B">
        <w:rPr>
          <w:rFonts w:ascii="Times New Roman" w:hAnsi="Times New Roman" w:hint="eastAsia"/>
        </w:rPr>
        <w:t>đ</w:t>
      </w:r>
      <w:r w:rsidR="007B0E3B" w:rsidRPr="007B0E3B">
        <w:rPr>
          <w:rFonts w:ascii="Times New Roman" w:hAnsi="Times New Roman"/>
        </w:rPr>
        <w:t xml:space="preserve">ể cải thiện cuộc sống </w:t>
      </w:r>
      <w:r w:rsidR="007B0E3B" w:rsidRPr="007B0E3B">
        <w:rPr>
          <w:rFonts w:ascii="Times New Roman" w:hAnsi="Times New Roman" w:hint="eastAsia"/>
        </w:rPr>
        <w:t>đô</w:t>
      </w:r>
      <w:r w:rsidR="007B0E3B">
        <w:rPr>
          <w:rFonts w:ascii="Times New Roman" w:hAnsi="Times New Roman"/>
        </w:rPr>
        <w:t xml:space="preserve"> thị đặc biệt </w:t>
      </w:r>
      <w:r w:rsidR="007B0E3B" w:rsidRPr="007B0E3B">
        <w:rPr>
          <w:rFonts w:ascii="Times New Roman" w:hAnsi="Times New Roman"/>
        </w:rPr>
        <w:t>trong các lĩnh vực nh</w:t>
      </w:r>
      <w:r w:rsidR="007B0E3B" w:rsidRPr="007B0E3B">
        <w:rPr>
          <w:rFonts w:ascii="Times New Roman" w:hAnsi="Times New Roman" w:hint="eastAsia"/>
        </w:rPr>
        <w:t>ư</w:t>
      </w:r>
      <w:r w:rsidR="007B0E3B" w:rsidRPr="007B0E3B">
        <w:rPr>
          <w:rFonts w:ascii="Times New Roman" w:hAnsi="Times New Roman"/>
        </w:rPr>
        <w:t xml:space="preserve"> n</w:t>
      </w:r>
      <w:r w:rsidR="007B0E3B" w:rsidRPr="007B0E3B">
        <w:rPr>
          <w:rFonts w:ascii="Times New Roman" w:hAnsi="Times New Roman" w:hint="eastAsia"/>
        </w:rPr>
        <w:t>ă</w:t>
      </w:r>
      <w:r w:rsidR="007B0E3B" w:rsidRPr="007B0E3B">
        <w:rPr>
          <w:rFonts w:ascii="Times New Roman" w:hAnsi="Times New Roman"/>
        </w:rPr>
        <w:t>ng l</w:t>
      </w:r>
      <w:r w:rsidR="007B0E3B" w:rsidRPr="007B0E3B">
        <w:rPr>
          <w:rFonts w:ascii="Times New Roman" w:hAnsi="Times New Roman" w:hint="eastAsia"/>
        </w:rPr>
        <w:t>ư</w:t>
      </w:r>
      <w:r w:rsidR="007B0E3B" w:rsidRPr="007B0E3B">
        <w:rPr>
          <w:rFonts w:ascii="Times New Roman" w:hAnsi="Times New Roman"/>
        </w:rPr>
        <w:t>ợng, giao thông, quy hoạch, quản lý thực phẩm và th</w:t>
      </w:r>
      <w:r w:rsidR="007B0E3B" w:rsidRPr="007B0E3B">
        <w:rPr>
          <w:rFonts w:ascii="Times New Roman" w:hAnsi="Times New Roman" w:hint="eastAsia"/>
        </w:rPr>
        <w:t>ươ</w:t>
      </w:r>
      <w:r w:rsidR="007B0E3B" w:rsidRPr="007B0E3B">
        <w:rPr>
          <w:rFonts w:ascii="Times New Roman" w:hAnsi="Times New Roman"/>
        </w:rPr>
        <w:t>ng mại</w:t>
      </w:r>
      <w:r w:rsidR="007B0E3B">
        <w:rPr>
          <w:rFonts w:ascii="Times New Roman" w:hAnsi="Times New Roman"/>
        </w:rPr>
        <w:t>.</w:t>
      </w:r>
    </w:p>
    <w:p w14:paraId="7E33BDAE" w14:textId="4F7419C1" w:rsidR="00D770EF" w:rsidRPr="00D770EF" w:rsidRDefault="000157F7" w:rsidP="000157F7">
      <w:pPr>
        <w:pStyle w:val="ListParagraph"/>
        <w:numPr>
          <w:ilvl w:val="0"/>
          <w:numId w:val="10"/>
        </w:numPr>
        <w:spacing w:before="120" w:after="120" w:line="360" w:lineRule="exact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 tế điện tử: </w:t>
      </w:r>
      <w:r w:rsidRPr="000157F7">
        <w:rPr>
          <w:rFonts w:ascii="Times New Roman" w:hAnsi="Times New Roman"/>
        </w:rPr>
        <w:t xml:space="preserve">sử dụng công nghệ </w:t>
      </w:r>
      <w:r w:rsidRPr="000157F7">
        <w:rPr>
          <w:rFonts w:ascii="Times New Roman" w:hAnsi="Times New Roman" w:hint="eastAsia"/>
        </w:rPr>
        <w:t>đ</w:t>
      </w:r>
      <w:r w:rsidRPr="000157F7">
        <w:rPr>
          <w:rFonts w:ascii="Times New Roman" w:hAnsi="Times New Roman"/>
        </w:rPr>
        <w:t>ể cải thiện</w:t>
      </w:r>
      <w:r>
        <w:rPr>
          <w:rFonts w:ascii="Times New Roman" w:hAnsi="Times New Roman"/>
        </w:rPr>
        <w:t xml:space="preserve"> dịch vụ</w:t>
      </w:r>
      <w:r w:rsidRPr="000157F7">
        <w:rPr>
          <w:rFonts w:ascii="Times New Roman" w:hAnsi="Times New Roman"/>
        </w:rPr>
        <w:t xml:space="preserve"> ch</w:t>
      </w:r>
      <w:r w:rsidRPr="000157F7">
        <w:rPr>
          <w:rFonts w:ascii="Times New Roman" w:hAnsi="Times New Roman" w:hint="eastAsia"/>
        </w:rPr>
        <w:t>ă</w:t>
      </w:r>
      <w:r w:rsidRPr="000157F7">
        <w:rPr>
          <w:rFonts w:ascii="Times New Roman" w:hAnsi="Times New Roman"/>
        </w:rPr>
        <w:t xml:space="preserve">m sóc sức khỏe thông qua chẩn </w:t>
      </w:r>
      <w:r w:rsidRPr="000157F7">
        <w:rPr>
          <w:rFonts w:ascii="Times New Roman" w:hAnsi="Times New Roman" w:hint="eastAsia"/>
        </w:rPr>
        <w:t>đ</w:t>
      </w:r>
      <w:r w:rsidRPr="000157F7">
        <w:rPr>
          <w:rFonts w:ascii="Times New Roman" w:hAnsi="Times New Roman"/>
        </w:rPr>
        <w:t xml:space="preserve">oán và </w:t>
      </w:r>
      <w:r w:rsidRPr="000157F7">
        <w:rPr>
          <w:rFonts w:ascii="Times New Roman" w:hAnsi="Times New Roman" w:hint="eastAsia"/>
        </w:rPr>
        <w:t>đ</w:t>
      </w:r>
      <w:r w:rsidRPr="000157F7">
        <w:rPr>
          <w:rFonts w:ascii="Times New Roman" w:hAnsi="Times New Roman"/>
        </w:rPr>
        <w:t>iều trị từ xa, ch</w:t>
      </w:r>
      <w:r w:rsidRPr="000157F7">
        <w:rPr>
          <w:rFonts w:ascii="Times New Roman" w:hAnsi="Times New Roman" w:hint="eastAsia"/>
        </w:rPr>
        <w:t>ă</w:t>
      </w:r>
      <w:r w:rsidRPr="000157F7">
        <w:rPr>
          <w:rFonts w:ascii="Times New Roman" w:hAnsi="Times New Roman"/>
        </w:rPr>
        <w:t>m sóc tại nhà, theo dõi và phòng ngừa</w:t>
      </w:r>
      <w:r>
        <w:rPr>
          <w:rFonts w:ascii="Times New Roman" w:hAnsi="Times New Roman"/>
        </w:rPr>
        <w:t>.</w:t>
      </w:r>
    </w:p>
    <w:p w14:paraId="2200ACC1" w14:textId="36EF49F5" w:rsidR="00D770EF" w:rsidRDefault="00BD3165" w:rsidP="00BD3165">
      <w:pPr>
        <w:pStyle w:val="ListParagraph"/>
        <w:numPr>
          <w:ilvl w:val="0"/>
          <w:numId w:val="10"/>
        </w:numPr>
        <w:spacing w:before="120" w:after="120" w:line="360" w:lineRule="exact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Tài chính số: </w:t>
      </w:r>
      <w:r w:rsidRPr="00BD3165">
        <w:rPr>
          <w:rFonts w:ascii="Times New Roman" w:hAnsi="Times New Roman"/>
        </w:rPr>
        <w:t>Các sáng kiến dựa trên CNTT-TT tập trung vào việc t</w:t>
      </w:r>
      <w:r w:rsidRPr="00BD3165">
        <w:rPr>
          <w:rFonts w:ascii="Times New Roman" w:hAnsi="Times New Roman" w:hint="eastAsia"/>
        </w:rPr>
        <w:t>ă</w:t>
      </w:r>
      <w:r w:rsidRPr="00BD3165">
        <w:rPr>
          <w:rFonts w:ascii="Times New Roman" w:hAnsi="Times New Roman"/>
        </w:rPr>
        <w:t>ng c</w:t>
      </w:r>
      <w:r w:rsidRPr="00BD3165">
        <w:rPr>
          <w:rFonts w:ascii="Times New Roman" w:hAnsi="Times New Roman" w:hint="eastAsia"/>
        </w:rPr>
        <w:t>ư</w:t>
      </w:r>
      <w:r w:rsidRPr="00BD3165">
        <w:rPr>
          <w:rFonts w:ascii="Times New Roman" w:hAnsi="Times New Roman"/>
        </w:rPr>
        <w:t>ờng và cải thiện khả n</w:t>
      </w:r>
      <w:r w:rsidRPr="00BD3165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ng tiếp cận nền kinh tế cho c</w:t>
      </w:r>
      <w:r w:rsidRPr="00BD3165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khu vực</w:t>
      </w:r>
      <w:r w:rsidRPr="00BD3165">
        <w:rPr>
          <w:rFonts w:ascii="Times New Roman" w:hAnsi="Times New Roman"/>
        </w:rPr>
        <w:t xml:space="preserve"> ngân hàng </w:t>
      </w:r>
      <w:r>
        <w:rPr>
          <w:rFonts w:ascii="Times New Roman" w:hAnsi="Times New Roman"/>
        </w:rPr>
        <w:t>và ngoài ngân hàng</w:t>
      </w:r>
      <w:r w:rsidR="00775CB1">
        <w:rPr>
          <w:rFonts w:ascii="Times New Roman" w:hAnsi="Times New Roman"/>
        </w:rPr>
        <w:t>.</w:t>
      </w:r>
    </w:p>
    <w:p w14:paraId="0DC947AD" w14:textId="747CEB99" w:rsidR="00411E46" w:rsidRPr="00D770EF" w:rsidRDefault="00411E46" w:rsidP="00411E46">
      <w:pPr>
        <w:pStyle w:val="ListParagraph"/>
        <w:numPr>
          <w:ilvl w:val="0"/>
          <w:numId w:val="10"/>
        </w:numPr>
        <w:spacing w:before="120" w:after="120" w:line="360" w:lineRule="exact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Đào tạo công nghệ: </w:t>
      </w:r>
      <w:r w:rsidRPr="00411E46">
        <w:rPr>
          <w:rFonts w:ascii="Times New Roman" w:hAnsi="Times New Roman"/>
        </w:rPr>
        <w:t xml:space="preserve">Các công cụ sáng tạo </w:t>
      </w:r>
      <w:r w:rsidRPr="00411E46">
        <w:rPr>
          <w:rFonts w:ascii="Times New Roman" w:hAnsi="Times New Roman" w:hint="eastAsia"/>
        </w:rPr>
        <w:t>đ</w:t>
      </w:r>
      <w:r w:rsidRPr="00411E46">
        <w:rPr>
          <w:rFonts w:ascii="Times New Roman" w:hAnsi="Times New Roman"/>
        </w:rPr>
        <w:t>ể mở rộng các ch</w:t>
      </w:r>
      <w:r w:rsidRPr="00411E46">
        <w:rPr>
          <w:rFonts w:ascii="Times New Roman" w:hAnsi="Times New Roman" w:hint="eastAsia"/>
        </w:rPr>
        <w:t>ươ</w:t>
      </w:r>
      <w:r w:rsidRPr="00411E46">
        <w:rPr>
          <w:rFonts w:ascii="Times New Roman" w:hAnsi="Times New Roman"/>
        </w:rPr>
        <w:t>ng trình giáo dục và nâng cao n</w:t>
      </w:r>
      <w:r w:rsidRPr="00411E46">
        <w:rPr>
          <w:rFonts w:ascii="Times New Roman" w:hAnsi="Times New Roman" w:hint="eastAsia"/>
        </w:rPr>
        <w:t>ă</w:t>
      </w:r>
      <w:r w:rsidRPr="00411E46">
        <w:rPr>
          <w:rFonts w:ascii="Times New Roman" w:hAnsi="Times New Roman"/>
        </w:rPr>
        <w:t xml:space="preserve">ng lực, bao gồm </w:t>
      </w:r>
      <w:r w:rsidRPr="00411E46">
        <w:rPr>
          <w:rFonts w:ascii="Times New Roman" w:hAnsi="Times New Roman" w:hint="eastAsia"/>
        </w:rPr>
        <w:t>đà</w:t>
      </w:r>
      <w:r w:rsidRPr="00411E46">
        <w:rPr>
          <w:rFonts w:ascii="Times New Roman" w:hAnsi="Times New Roman"/>
        </w:rPr>
        <w:t xml:space="preserve">o tạo và nội dung có liên quan bằng ngôn ngữ </w:t>
      </w:r>
      <w:r w:rsidRPr="00411E46">
        <w:rPr>
          <w:rFonts w:ascii="Times New Roman" w:hAnsi="Times New Roman" w:hint="eastAsia"/>
        </w:rPr>
        <w:t>đ</w:t>
      </w:r>
      <w:r w:rsidRPr="00411E46">
        <w:rPr>
          <w:rFonts w:ascii="Times New Roman" w:hAnsi="Times New Roman"/>
        </w:rPr>
        <w:t>ịa ph</w:t>
      </w:r>
      <w:r w:rsidRPr="00411E46">
        <w:rPr>
          <w:rFonts w:ascii="Times New Roman" w:hAnsi="Times New Roman" w:hint="eastAsia"/>
        </w:rPr>
        <w:t>ươ</w:t>
      </w:r>
      <w:r w:rsidRPr="00411E46">
        <w:rPr>
          <w:rFonts w:ascii="Times New Roman" w:hAnsi="Times New Roman"/>
        </w:rPr>
        <w:t>ng</w:t>
      </w:r>
      <w:r>
        <w:rPr>
          <w:rFonts w:ascii="Times New Roman" w:hAnsi="Times New Roman"/>
        </w:rPr>
        <w:t>.</w:t>
      </w:r>
    </w:p>
    <w:p w14:paraId="704A6FB4" w14:textId="3FE3A5FF" w:rsidR="00D770EF" w:rsidRPr="007C6762" w:rsidRDefault="00D770EF" w:rsidP="007C6762">
      <w:pPr>
        <w:pStyle w:val="ListParagraph"/>
        <w:numPr>
          <w:ilvl w:val="0"/>
          <w:numId w:val="17"/>
        </w:numPr>
        <w:spacing w:before="120" w:after="120" w:line="360" w:lineRule="exact"/>
        <w:jc w:val="both"/>
        <w:rPr>
          <w:rFonts w:ascii="Times New Roman" w:hAnsi="Times New Roman"/>
          <w:i/>
          <w:u w:val="single"/>
        </w:rPr>
      </w:pPr>
      <w:r w:rsidRPr="007C6762">
        <w:rPr>
          <w:rFonts w:ascii="Times New Roman" w:hAnsi="Times New Roman"/>
          <w:i/>
          <w:u w:val="single"/>
        </w:rPr>
        <w:t xml:space="preserve">Quá </w:t>
      </w:r>
      <w:r w:rsidRPr="007C6762">
        <w:rPr>
          <w:rFonts w:ascii="Times New Roman" w:hAnsi="Times New Roman"/>
          <w:bCs/>
          <w:i/>
          <w:u w:val="single"/>
        </w:rPr>
        <w:t>trình</w:t>
      </w:r>
      <w:r w:rsidR="00CF5945" w:rsidRPr="007C6762">
        <w:rPr>
          <w:rFonts w:ascii="Times New Roman" w:hAnsi="Times New Roman"/>
          <w:i/>
          <w:u w:val="single"/>
        </w:rPr>
        <w:t xml:space="preserve"> chuẩn bị và</w:t>
      </w:r>
      <w:r w:rsidRPr="007C6762">
        <w:rPr>
          <w:rFonts w:ascii="Times New Roman" w:hAnsi="Times New Roman"/>
          <w:i/>
          <w:u w:val="single"/>
        </w:rPr>
        <w:t xml:space="preserve"> tham dự:</w:t>
      </w:r>
    </w:p>
    <w:p w14:paraId="4E394A6E" w14:textId="77777777" w:rsidR="00D770EF" w:rsidRDefault="00D770EF" w:rsidP="00D770E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70D6D9F" wp14:editId="2953E27E">
            <wp:extent cx="5838825" cy="800100"/>
            <wp:effectExtent l="19050" t="0" r="9525" b="571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FE4B781" w14:textId="0F269875" w:rsidR="00866F36" w:rsidRPr="00866F36" w:rsidRDefault="00866F36" w:rsidP="00866F36">
      <w:pPr>
        <w:pStyle w:val="ListParagraph"/>
        <w:numPr>
          <w:ilvl w:val="0"/>
          <w:numId w:val="17"/>
        </w:numPr>
        <w:spacing w:before="120" w:after="120" w:line="360" w:lineRule="exact"/>
        <w:jc w:val="both"/>
        <w:rPr>
          <w:rFonts w:ascii="Times New Roman" w:hAnsi="Times New Roman"/>
          <w:i/>
          <w:color w:val="000000" w:themeColor="text1"/>
          <w:u w:val="single"/>
        </w:rPr>
      </w:pPr>
      <w:r w:rsidRPr="00866F36">
        <w:rPr>
          <w:rFonts w:ascii="Times New Roman" w:hAnsi="Times New Roman"/>
          <w:i/>
          <w:color w:val="000000" w:themeColor="text1"/>
          <w:u w:val="single"/>
        </w:rPr>
        <w:t>Tiêu chuẩn SME của ITU</w:t>
      </w:r>
    </w:p>
    <w:p w14:paraId="3C8D35B8" w14:textId="246D4863" w:rsidR="00866F36" w:rsidRDefault="00866F36" w:rsidP="00866F36">
      <w:pPr>
        <w:pStyle w:val="ListParagraph"/>
        <w:numPr>
          <w:ilvl w:val="0"/>
          <w:numId w:val="10"/>
        </w:numPr>
        <w:spacing w:before="120" w:after="120" w:line="360" w:lineRule="exact"/>
        <w:rPr>
          <w:rFonts w:ascii="Times New Roman" w:hAnsi="Times New Roman"/>
          <w:color w:val="000000" w:themeColor="text1"/>
        </w:rPr>
      </w:pPr>
      <w:r w:rsidRPr="00866F36">
        <w:rPr>
          <w:rFonts w:ascii="Times New Roman" w:hAnsi="Times New Roman"/>
          <w:color w:val="000000" w:themeColor="text1"/>
        </w:rPr>
        <w:t>Nhân viên dưới 250 người</w:t>
      </w:r>
    </w:p>
    <w:p w14:paraId="0F7EB20B" w14:textId="5F1B1389" w:rsidR="00866F36" w:rsidRPr="00866F36" w:rsidRDefault="00866F36" w:rsidP="00866F36">
      <w:pPr>
        <w:pStyle w:val="ListParagraph"/>
        <w:numPr>
          <w:ilvl w:val="0"/>
          <w:numId w:val="10"/>
        </w:numPr>
        <w:spacing w:before="120" w:after="120" w:line="360" w:lineRule="exac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Doanh thư 15 triệu</w:t>
      </w:r>
      <w:r w:rsidR="002116E0">
        <w:rPr>
          <w:rFonts w:ascii="Times New Roman" w:hAnsi="Times New Roman"/>
          <w:color w:val="000000" w:themeColor="text1"/>
        </w:rPr>
        <w:t xml:space="preserve"> </w:t>
      </w:r>
      <w:r w:rsidR="002116E0">
        <w:rPr>
          <w:rFonts w:ascii="Times New Roman" w:hAnsi="Times New Roman"/>
          <w:color w:val="000000" w:themeColor="text1"/>
        </w:rPr>
        <w:t xml:space="preserve">(CHF) </w:t>
      </w:r>
      <w:r w:rsidR="0020091F">
        <w:rPr>
          <w:rFonts w:ascii="Times New Roman" w:hAnsi="Times New Roman"/>
          <w:color w:val="000000" w:themeColor="text1"/>
        </w:rPr>
        <w:t xml:space="preserve"> tiền Thuỵ sỹ tương đương 15 triệu</w:t>
      </w:r>
      <w:r>
        <w:rPr>
          <w:rFonts w:ascii="Times New Roman" w:hAnsi="Times New Roman"/>
          <w:color w:val="000000" w:themeColor="text1"/>
        </w:rPr>
        <w:t xml:space="preserve"> USD</w:t>
      </w:r>
      <w:bookmarkStart w:id="0" w:name="_GoBack"/>
      <w:bookmarkEnd w:id="0"/>
    </w:p>
    <w:p w14:paraId="5AD47C4F" w14:textId="77777777" w:rsidR="00866F36" w:rsidRPr="00866F36" w:rsidRDefault="00866F36" w:rsidP="00EF2CA9">
      <w:pPr>
        <w:spacing w:before="120" w:after="120" w:line="360" w:lineRule="exact"/>
        <w:ind w:left="360"/>
        <w:rPr>
          <w:rFonts w:ascii="Times New Roman" w:hAnsi="Times New Roman"/>
          <w:color w:val="000000" w:themeColor="text1"/>
        </w:rPr>
      </w:pPr>
    </w:p>
    <w:p w14:paraId="79A36454" w14:textId="601C664B" w:rsidR="00EF2CA9" w:rsidRPr="007C6762" w:rsidRDefault="00EF2CA9" w:rsidP="00EF2CA9">
      <w:pPr>
        <w:spacing w:before="120" w:after="120" w:line="360" w:lineRule="exact"/>
        <w:ind w:left="360"/>
        <w:rPr>
          <w:rFonts w:ascii="Times New Roman" w:hAnsi="Times New Roman"/>
          <w:b/>
          <w:color w:val="000000" w:themeColor="text1"/>
          <w:u w:val="single"/>
        </w:rPr>
      </w:pPr>
      <w:r w:rsidRPr="007C6762">
        <w:rPr>
          <w:rFonts w:ascii="Times New Roman" w:hAnsi="Times New Roman"/>
          <w:b/>
          <w:color w:val="000000" w:themeColor="text1"/>
          <w:u w:val="single"/>
        </w:rPr>
        <w:t>ITU</w:t>
      </w:r>
    </w:p>
    <w:p w14:paraId="27BD2906" w14:textId="10A6E32B" w:rsidR="00EF2CA9" w:rsidRPr="007C6762" w:rsidRDefault="00EF2CA9" w:rsidP="00107232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i/>
          <w:color w:val="000000" w:themeColor="text1"/>
        </w:rPr>
      </w:pPr>
      <w:r w:rsidRPr="007C6762">
        <w:rPr>
          <w:rFonts w:ascii="Times New Roman" w:hAnsi="Times New Roman"/>
          <w:i/>
          <w:color w:val="000000" w:themeColor="text1"/>
        </w:rPr>
        <w:t xml:space="preserve">Năm </w:t>
      </w:r>
      <w:r w:rsidRPr="007C6762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2020</w:t>
      </w:r>
      <w:r w:rsidRPr="007C6762">
        <w:rPr>
          <w:rFonts w:ascii="Times New Roman" w:hAnsi="Times New Roman"/>
          <w:i/>
          <w:color w:val="000000" w:themeColor="text1"/>
        </w:rPr>
        <w:t>: giải nhất công ty BusMap</w:t>
      </w:r>
      <w:r w:rsidR="00FE452A" w:rsidRPr="007C6762">
        <w:rPr>
          <w:rFonts w:ascii="Times New Roman" w:hAnsi="Times New Roman"/>
          <w:i/>
          <w:color w:val="000000" w:themeColor="text1"/>
        </w:rPr>
        <w:t xml:space="preserve">: </w:t>
      </w:r>
      <w:r w:rsidR="00FE452A" w:rsidRPr="007C6762">
        <w:rPr>
          <w:rFonts w:ascii="Times New Roman" w:hAnsi="Times New Roman"/>
          <w:i/>
          <w:color w:val="000000" w:themeColor="text1"/>
          <w:shd w:val="clear" w:color="auto" w:fill="FFFFFF"/>
        </w:rPr>
        <w:t>ứng dụng BusMap hỗ trợ lựa chọn và chuyển tuyến xe bus thuận lợi, nhanh chóng.</w:t>
      </w:r>
    </w:p>
    <w:p w14:paraId="6D659EB8" w14:textId="736EC699" w:rsidR="007C6762" w:rsidRDefault="007C6762" w:rsidP="007C6762">
      <w:pPr>
        <w:shd w:val="clear" w:color="auto" w:fill="FFFFFF"/>
        <w:jc w:val="both"/>
        <w:rPr>
          <w:rFonts w:ascii="Times New Roman" w:hAnsi="Times New Roman"/>
        </w:rPr>
      </w:pPr>
    </w:p>
    <w:p w14:paraId="7BC5CA06" w14:textId="395A519C" w:rsidR="007C6762" w:rsidRPr="00FE452A" w:rsidRDefault="007C6762" w:rsidP="007C6762">
      <w:pPr>
        <w:shd w:val="clear" w:color="auto" w:fill="FFFFFF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Đường link tham khảo: </w:t>
      </w:r>
      <w:hyperlink r:id="rId13" w:history="1">
        <w:r w:rsidRPr="003C73D2">
          <w:rPr>
            <w:rStyle w:val="Hyperlink"/>
            <w:rFonts w:ascii="Calibri" w:hAnsi="Calibri" w:cs="Calibri"/>
            <w:shd w:val="clear" w:color="auto" w:fill="FFFFFF"/>
          </w:rPr>
          <w:t>https://digital-world.itu.int/?utm_source=email&amp;utm_medium=newsletter&amp;utm_campaign=C-00010330&amp;utm_content=logo</w:t>
        </w:r>
      </w:hyperlink>
    </w:p>
    <w:sectPr w:rsidR="007C6762" w:rsidRPr="00FE452A" w:rsidSect="00D770EF">
      <w:footerReference w:type="default" r:id="rId1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58F8" w14:textId="77777777" w:rsidR="00291167" w:rsidRDefault="00291167" w:rsidP="00210C69">
      <w:r>
        <w:separator/>
      </w:r>
    </w:p>
  </w:endnote>
  <w:endnote w:type="continuationSeparator" w:id="0">
    <w:p w14:paraId="6ACEDBBA" w14:textId="77777777" w:rsidR="00291167" w:rsidRDefault="00291167" w:rsidP="0021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567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7E90A" w14:textId="7EB8AD44" w:rsidR="00ED0470" w:rsidRDefault="00ED0470" w:rsidP="00210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1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DC705" w14:textId="77777777" w:rsidR="00291167" w:rsidRDefault="00291167" w:rsidP="00210C69">
      <w:r>
        <w:separator/>
      </w:r>
    </w:p>
  </w:footnote>
  <w:footnote w:type="continuationSeparator" w:id="0">
    <w:p w14:paraId="55AF0ED3" w14:textId="77777777" w:rsidR="00291167" w:rsidRDefault="00291167" w:rsidP="0021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35"/>
    <w:multiLevelType w:val="multilevel"/>
    <w:tmpl w:val="8E4A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14D3A"/>
    <w:multiLevelType w:val="hybridMultilevel"/>
    <w:tmpl w:val="DB3AE3E0"/>
    <w:lvl w:ilvl="0" w:tplc="856C0CDC">
      <w:numFmt w:val="bullet"/>
      <w:lvlText w:val=""/>
      <w:lvlJc w:val="left"/>
      <w:pPr>
        <w:ind w:left="957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312F62"/>
    <w:multiLevelType w:val="multilevel"/>
    <w:tmpl w:val="EB3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0473B"/>
    <w:multiLevelType w:val="multilevel"/>
    <w:tmpl w:val="E084D7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C30E97"/>
    <w:multiLevelType w:val="hybridMultilevel"/>
    <w:tmpl w:val="E6CE2A14"/>
    <w:lvl w:ilvl="0" w:tplc="5BA06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F4FE9"/>
    <w:multiLevelType w:val="hybridMultilevel"/>
    <w:tmpl w:val="C6484262"/>
    <w:lvl w:ilvl="0" w:tplc="C44072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657B"/>
    <w:multiLevelType w:val="hybridMultilevel"/>
    <w:tmpl w:val="F208A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E6093F"/>
    <w:multiLevelType w:val="hybridMultilevel"/>
    <w:tmpl w:val="DCA89A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DD24AE"/>
    <w:multiLevelType w:val="hybridMultilevel"/>
    <w:tmpl w:val="31FABCD4"/>
    <w:lvl w:ilvl="0" w:tplc="8FB80C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35F08"/>
    <w:multiLevelType w:val="hybridMultilevel"/>
    <w:tmpl w:val="45FAE8F2"/>
    <w:lvl w:ilvl="0" w:tplc="8362D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259FC"/>
    <w:multiLevelType w:val="hybridMultilevel"/>
    <w:tmpl w:val="E25A3846"/>
    <w:lvl w:ilvl="0" w:tplc="22FCA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2625F3"/>
    <w:multiLevelType w:val="multilevel"/>
    <w:tmpl w:val="3F3C44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58E1762F"/>
    <w:multiLevelType w:val="hybridMultilevel"/>
    <w:tmpl w:val="8E38939C"/>
    <w:lvl w:ilvl="0" w:tplc="A8AEB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C40C98"/>
    <w:multiLevelType w:val="hybridMultilevel"/>
    <w:tmpl w:val="CA383B4A"/>
    <w:lvl w:ilvl="0" w:tplc="DA06D9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E9E81F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EF5A70"/>
    <w:multiLevelType w:val="hybridMultilevel"/>
    <w:tmpl w:val="9B8003E8"/>
    <w:lvl w:ilvl="0" w:tplc="996AE76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A5490D"/>
    <w:multiLevelType w:val="hybridMultilevel"/>
    <w:tmpl w:val="74A0B66A"/>
    <w:lvl w:ilvl="0" w:tplc="F5B609A6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7FF64FFA"/>
    <w:multiLevelType w:val="hybridMultilevel"/>
    <w:tmpl w:val="C4E4F74C"/>
    <w:lvl w:ilvl="0" w:tplc="BCD243E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81"/>
    <w:rsid w:val="00007A67"/>
    <w:rsid w:val="000157F7"/>
    <w:rsid w:val="00057199"/>
    <w:rsid w:val="000603BA"/>
    <w:rsid w:val="000647AE"/>
    <w:rsid w:val="00065A7E"/>
    <w:rsid w:val="00081F3D"/>
    <w:rsid w:val="00082F8F"/>
    <w:rsid w:val="000B3451"/>
    <w:rsid w:val="000C7D24"/>
    <w:rsid w:val="000E0509"/>
    <w:rsid w:val="000E5796"/>
    <w:rsid w:val="00107232"/>
    <w:rsid w:val="00111196"/>
    <w:rsid w:val="0013436E"/>
    <w:rsid w:val="00177B77"/>
    <w:rsid w:val="001904F0"/>
    <w:rsid w:val="001C6B2F"/>
    <w:rsid w:val="001D2A43"/>
    <w:rsid w:val="0020091F"/>
    <w:rsid w:val="00202535"/>
    <w:rsid w:val="00210C69"/>
    <w:rsid w:val="00211293"/>
    <w:rsid w:val="002116E0"/>
    <w:rsid w:val="00222D5A"/>
    <w:rsid w:val="00222DCA"/>
    <w:rsid w:val="0023058C"/>
    <w:rsid w:val="002414CC"/>
    <w:rsid w:val="00246552"/>
    <w:rsid w:val="00266D33"/>
    <w:rsid w:val="0027356F"/>
    <w:rsid w:val="00291167"/>
    <w:rsid w:val="002A37D0"/>
    <w:rsid w:val="002C3F6B"/>
    <w:rsid w:val="002C6088"/>
    <w:rsid w:val="002D7356"/>
    <w:rsid w:val="00307718"/>
    <w:rsid w:val="003100D7"/>
    <w:rsid w:val="00317E80"/>
    <w:rsid w:val="003245D9"/>
    <w:rsid w:val="00354AA4"/>
    <w:rsid w:val="0038036B"/>
    <w:rsid w:val="003859DB"/>
    <w:rsid w:val="003872B5"/>
    <w:rsid w:val="0039770C"/>
    <w:rsid w:val="003A183D"/>
    <w:rsid w:val="003A2F73"/>
    <w:rsid w:val="003B02C1"/>
    <w:rsid w:val="003C38E3"/>
    <w:rsid w:val="003C3D9E"/>
    <w:rsid w:val="003C7B3E"/>
    <w:rsid w:val="003D0403"/>
    <w:rsid w:val="003D7745"/>
    <w:rsid w:val="003F0B07"/>
    <w:rsid w:val="003F31EC"/>
    <w:rsid w:val="004021C4"/>
    <w:rsid w:val="00411E46"/>
    <w:rsid w:val="00417ED5"/>
    <w:rsid w:val="00432181"/>
    <w:rsid w:val="00455139"/>
    <w:rsid w:val="00464603"/>
    <w:rsid w:val="004646D6"/>
    <w:rsid w:val="00484DE2"/>
    <w:rsid w:val="00485D24"/>
    <w:rsid w:val="004A2E9B"/>
    <w:rsid w:val="004A7B30"/>
    <w:rsid w:val="004B4B96"/>
    <w:rsid w:val="004E1408"/>
    <w:rsid w:val="00520D80"/>
    <w:rsid w:val="00531C33"/>
    <w:rsid w:val="00546E0E"/>
    <w:rsid w:val="00550AFC"/>
    <w:rsid w:val="00557A4C"/>
    <w:rsid w:val="005608EB"/>
    <w:rsid w:val="00572F39"/>
    <w:rsid w:val="005A5CEE"/>
    <w:rsid w:val="005B4E55"/>
    <w:rsid w:val="005C083E"/>
    <w:rsid w:val="005C51CE"/>
    <w:rsid w:val="005D64F8"/>
    <w:rsid w:val="005D797F"/>
    <w:rsid w:val="00607623"/>
    <w:rsid w:val="00626343"/>
    <w:rsid w:val="0062679B"/>
    <w:rsid w:val="00633CC0"/>
    <w:rsid w:val="0069191F"/>
    <w:rsid w:val="006B6651"/>
    <w:rsid w:val="006B7E39"/>
    <w:rsid w:val="006D5644"/>
    <w:rsid w:val="006E45D2"/>
    <w:rsid w:val="006F2C88"/>
    <w:rsid w:val="00705EC8"/>
    <w:rsid w:val="0075096B"/>
    <w:rsid w:val="00752E16"/>
    <w:rsid w:val="00770594"/>
    <w:rsid w:val="0077448E"/>
    <w:rsid w:val="00775A9F"/>
    <w:rsid w:val="00775CB1"/>
    <w:rsid w:val="007760EC"/>
    <w:rsid w:val="00777BAB"/>
    <w:rsid w:val="00791F2A"/>
    <w:rsid w:val="007A543C"/>
    <w:rsid w:val="007B0E3B"/>
    <w:rsid w:val="007C1A0A"/>
    <w:rsid w:val="007C1DF9"/>
    <w:rsid w:val="007C6762"/>
    <w:rsid w:val="007C685E"/>
    <w:rsid w:val="007D12FC"/>
    <w:rsid w:val="007D2CAB"/>
    <w:rsid w:val="007D6F96"/>
    <w:rsid w:val="007E2E36"/>
    <w:rsid w:val="00800CD7"/>
    <w:rsid w:val="00804BD0"/>
    <w:rsid w:val="0081129D"/>
    <w:rsid w:val="00826283"/>
    <w:rsid w:val="008442F0"/>
    <w:rsid w:val="00845569"/>
    <w:rsid w:val="008524E1"/>
    <w:rsid w:val="00866F36"/>
    <w:rsid w:val="00870FFF"/>
    <w:rsid w:val="00882FE2"/>
    <w:rsid w:val="00892FAD"/>
    <w:rsid w:val="00895ADE"/>
    <w:rsid w:val="008B4FDF"/>
    <w:rsid w:val="008D368F"/>
    <w:rsid w:val="008F5A2B"/>
    <w:rsid w:val="009156A8"/>
    <w:rsid w:val="009158A8"/>
    <w:rsid w:val="00931974"/>
    <w:rsid w:val="0094695C"/>
    <w:rsid w:val="0095186A"/>
    <w:rsid w:val="00951A2E"/>
    <w:rsid w:val="00960688"/>
    <w:rsid w:val="00970D01"/>
    <w:rsid w:val="00975740"/>
    <w:rsid w:val="009877EE"/>
    <w:rsid w:val="00993FD2"/>
    <w:rsid w:val="009A29E9"/>
    <w:rsid w:val="009B0597"/>
    <w:rsid w:val="009B305F"/>
    <w:rsid w:val="009B65BA"/>
    <w:rsid w:val="009C0EB5"/>
    <w:rsid w:val="009E58B7"/>
    <w:rsid w:val="009E722C"/>
    <w:rsid w:val="009F4691"/>
    <w:rsid w:val="009F5A51"/>
    <w:rsid w:val="00A03B2A"/>
    <w:rsid w:val="00A14470"/>
    <w:rsid w:val="00A21FD3"/>
    <w:rsid w:val="00A437DB"/>
    <w:rsid w:val="00A513D7"/>
    <w:rsid w:val="00A7317F"/>
    <w:rsid w:val="00A74264"/>
    <w:rsid w:val="00A74F6E"/>
    <w:rsid w:val="00A86613"/>
    <w:rsid w:val="00A86617"/>
    <w:rsid w:val="00AB2088"/>
    <w:rsid w:val="00AB3B22"/>
    <w:rsid w:val="00AC3C55"/>
    <w:rsid w:val="00AC45D6"/>
    <w:rsid w:val="00AD2499"/>
    <w:rsid w:val="00AD6F58"/>
    <w:rsid w:val="00AE19A6"/>
    <w:rsid w:val="00B13574"/>
    <w:rsid w:val="00B27AEB"/>
    <w:rsid w:val="00B33D90"/>
    <w:rsid w:val="00B94797"/>
    <w:rsid w:val="00B96352"/>
    <w:rsid w:val="00BB1B4A"/>
    <w:rsid w:val="00BB4782"/>
    <w:rsid w:val="00BD3165"/>
    <w:rsid w:val="00BD461B"/>
    <w:rsid w:val="00BF51DB"/>
    <w:rsid w:val="00C05ED9"/>
    <w:rsid w:val="00C16848"/>
    <w:rsid w:val="00C21623"/>
    <w:rsid w:val="00C24AE0"/>
    <w:rsid w:val="00C569C1"/>
    <w:rsid w:val="00C7402F"/>
    <w:rsid w:val="00C819BC"/>
    <w:rsid w:val="00C92EA2"/>
    <w:rsid w:val="00CA6BEF"/>
    <w:rsid w:val="00CC520A"/>
    <w:rsid w:val="00CD378D"/>
    <w:rsid w:val="00CE2B46"/>
    <w:rsid w:val="00CE3337"/>
    <w:rsid w:val="00CE49FC"/>
    <w:rsid w:val="00CE75D4"/>
    <w:rsid w:val="00CF5945"/>
    <w:rsid w:val="00D02AEF"/>
    <w:rsid w:val="00D12B36"/>
    <w:rsid w:val="00D135AC"/>
    <w:rsid w:val="00D300BF"/>
    <w:rsid w:val="00D43AD9"/>
    <w:rsid w:val="00D62227"/>
    <w:rsid w:val="00D7021F"/>
    <w:rsid w:val="00D73B81"/>
    <w:rsid w:val="00D770EF"/>
    <w:rsid w:val="00D901AE"/>
    <w:rsid w:val="00D950EF"/>
    <w:rsid w:val="00DB4637"/>
    <w:rsid w:val="00DC0F82"/>
    <w:rsid w:val="00DC2B12"/>
    <w:rsid w:val="00DE25F3"/>
    <w:rsid w:val="00DF2FD3"/>
    <w:rsid w:val="00DF5761"/>
    <w:rsid w:val="00E014BB"/>
    <w:rsid w:val="00E164C2"/>
    <w:rsid w:val="00E244CB"/>
    <w:rsid w:val="00E3230D"/>
    <w:rsid w:val="00E4118F"/>
    <w:rsid w:val="00E752AA"/>
    <w:rsid w:val="00E84C04"/>
    <w:rsid w:val="00E86B82"/>
    <w:rsid w:val="00EA12E5"/>
    <w:rsid w:val="00EB45D8"/>
    <w:rsid w:val="00EB7175"/>
    <w:rsid w:val="00ED0470"/>
    <w:rsid w:val="00ED2E04"/>
    <w:rsid w:val="00EE37D0"/>
    <w:rsid w:val="00EF2CA9"/>
    <w:rsid w:val="00EF5F03"/>
    <w:rsid w:val="00F04E44"/>
    <w:rsid w:val="00F51AE6"/>
    <w:rsid w:val="00F60736"/>
    <w:rsid w:val="00F862E7"/>
    <w:rsid w:val="00FA70B2"/>
    <w:rsid w:val="00FA78E7"/>
    <w:rsid w:val="00FB21AB"/>
    <w:rsid w:val="00FB5B16"/>
    <w:rsid w:val="00FE452A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FF81"/>
  <w15:docId w15:val="{8E6AD2B0-B91E-463A-A017-3F742760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81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69"/>
    <w:rPr>
      <w:rFonts w:ascii=".VnTime" w:eastAsia="Times New Roman" w:hAnsi=".VnTime"/>
    </w:rPr>
  </w:style>
  <w:style w:type="paragraph" w:styleId="Footer">
    <w:name w:val="footer"/>
    <w:basedOn w:val="Normal"/>
    <w:link w:val="FooterChar"/>
    <w:uiPriority w:val="99"/>
    <w:unhideWhenUsed/>
    <w:rsid w:val="00210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69"/>
    <w:rPr>
      <w:rFonts w:ascii=".VnTime" w:eastAsia="Times New Roman" w:hAnsi=".VnTime"/>
    </w:rPr>
  </w:style>
  <w:style w:type="paragraph" w:styleId="NormalWeb">
    <w:name w:val="Normal (Web)"/>
    <w:basedOn w:val="Normal"/>
    <w:rsid w:val="002D7356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1AE"/>
    <w:rPr>
      <w:rFonts w:ascii=".VnTime" w:eastAsia="Times New Roman" w:hAnsi=".VnTim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1AE"/>
    <w:rPr>
      <w:vertAlign w:val="superscript"/>
    </w:rPr>
  </w:style>
  <w:style w:type="table" w:styleId="TableGrid">
    <w:name w:val="Table Grid"/>
    <w:basedOn w:val="TableNormal"/>
    <w:uiPriority w:val="59"/>
    <w:rsid w:val="00AE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8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47AE"/>
    <w:rPr>
      <w:b/>
      <w:bCs/>
    </w:rPr>
  </w:style>
  <w:style w:type="character" w:styleId="Emphasis">
    <w:name w:val="Emphasis"/>
    <w:basedOn w:val="DefaultParagraphFont"/>
    <w:uiPriority w:val="20"/>
    <w:qFormat/>
    <w:rsid w:val="00EF2CA9"/>
    <w:rPr>
      <w:i/>
      <w:iCs/>
    </w:rPr>
  </w:style>
  <w:style w:type="character" w:styleId="Hyperlink">
    <w:name w:val="Hyperlink"/>
    <w:basedOn w:val="DefaultParagraphFont"/>
    <w:uiPriority w:val="99"/>
    <w:unhideWhenUsed/>
    <w:rsid w:val="007C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digital-world.itu.int/?utm_source=email&amp;utm_medium=newsletter&amp;utm_campaign=C-00010330&amp;utm_content=lo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3A480E-C8F7-4F94-A2C6-D6B450877D76}" type="doc">
      <dgm:prSet loTypeId="urn:microsoft.com/office/officeart/2005/8/layout/chevronAccent+Icon" loCatId="process" qsTypeId="urn:microsoft.com/office/officeart/2005/8/quickstyle/simple1" qsCatId="simple" csTypeId="urn:microsoft.com/office/officeart/2005/8/colors/accent1_2" csCatId="accent1" phldr="1"/>
      <dgm:spPr/>
    </dgm:pt>
    <dgm:pt modelId="{41C3417E-F0A1-41FC-93AB-4CEF7AA4F613}">
      <dgm:prSet phldrT="[Text]" custT="1"/>
      <dgm:spPr/>
      <dgm:t>
        <a:bodyPr/>
        <a:lstStyle/>
        <a:p>
          <a:r>
            <a:rPr lang="en-US" sz="900"/>
            <a:t>Đăng ký Online</a:t>
          </a:r>
        </a:p>
        <a:p>
          <a:r>
            <a:rPr lang="en-US" sz="900"/>
            <a:t>&gt;100 đề cử</a:t>
          </a:r>
        </a:p>
      </dgm:t>
    </dgm:pt>
    <dgm:pt modelId="{E31662C1-EEE1-4631-BAAF-6B296B61B28C}" type="parTrans" cxnId="{642E535E-85DF-456A-88BE-DA8136BCE0C7}">
      <dgm:prSet/>
      <dgm:spPr/>
      <dgm:t>
        <a:bodyPr/>
        <a:lstStyle/>
        <a:p>
          <a:endParaRPr lang="en-US" sz="900"/>
        </a:p>
      </dgm:t>
    </dgm:pt>
    <dgm:pt modelId="{C5B2FFF8-36B3-4A2C-BECF-FE9E108158D9}" type="sibTrans" cxnId="{642E535E-85DF-456A-88BE-DA8136BCE0C7}">
      <dgm:prSet/>
      <dgm:spPr/>
      <dgm:t>
        <a:bodyPr/>
        <a:lstStyle/>
        <a:p>
          <a:endParaRPr lang="en-US" sz="900"/>
        </a:p>
      </dgm:t>
    </dgm:pt>
    <dgm:pt modelId="{A4E2B54F-CC49-45ED-B01A-B5EB716BB0C9}">
      <dgm:prSet phldrT="[Text]" custT="1"/>
      <dgm:spPr/>
      <dgm:t>
        <a:bodyPr/>
        <a:lstStyle/>
        <a:p>
          <a:r>
            <a:rPr lang="en-US" sz="900"/>
            <a:t>Đánh giá, đưa vào Shorrtlist, ~30-40 đề cử</a:t>
          </a:r>
        </a:p>
      </dgm:t>
    </dgm:pt>
    <dgm:pt modelId="{51383E5E-D094-44DC-83BC-20DFC7CAAB7F}" type="parTrans" cxnId="{5994AB84-DD75-4D12-96A1-BA0FD0E87877}">
      <dgm:prSet/>
      <dgm:spPr/>
      <dgm:t>
        <a:bodyPr/>
        <a:lstStyle/>
        <a:p>
          <a:endParaRPr lang="en-US" sz="900"/>
        </a:p>
      </dgm:t>
    </dgm:pt>
    <dgm:pt modelId="{03B7CDF1-5118-43E3-A28D-105CEF2190A2}" type="sibTrans" cxnId="{5994AB84-DD75-4D12-96A1-BA0FD0E87877}">
      <dgm:prSet/>
      <dgm:spPr/>
      <dgm:t>
        <a:bodyPr/>
        <a:lstStyle/>
        <a:p>
          <a:endParaRPr lang="en-US" sz="900"/>
        </a:p>
      </dgm:t>
    </dgm:pt>
    <dgm:pt modelId="{62BCB218-9C7C-4648-B726-C24BA93DFE92}">
      <dgm:prSet phldrT="[Text]" custT="1"/>
      <dgm:spPr/>
      <dgm:t>
        <a:bodyPr/>
        <a:lstStyle/>
        <a:p>
          <a:r>
            <a:rPr lang="en-US" sz="900"/>
            <a:t>T9/2021</a:t>
          </a:r>
        </a:p>
        <a:p>
          <a:r>
            <a:rPr lang="en-US" sz="900"/>
            <a:t>chọn 3 đề cử/ hạng mục, để giới thiệu</a:t>
          </a:r>
        </a:p>
      </dgm:t>
    </dgm:pt>
    <dgm:pt modelId="{9B2CA9E3-30B5-4BE8-86E3-2217FA6A06A7}" type="parTrans" cxnId="{3377BAC4-E142-40B9-8015-4F36C52AF1AA}">
      <dgm:prSet/>
      <dgm:spPr/>
      <dgm:t>
        <a:bodyPr/>
        <a:lstStyle/>
        <a:p>
          <a:endParaRPr lang="en-US" sz="900"/>
        </a:p>
      </dgm:t>
    </dgm:pt>
    <dgm:pt modelId="{63DFA2AE-DEF5-4FD6-9CAB-96D6E66BE2C7}" type="sibTrans" cxnId="{3377BAC4-E142-40B9-8015-4F36C52AF1AA}">
      <dgm:prSet/>
      <dgm:spPr/>
      <dgm:t>
        <a:bodyPr/>
        <a:lstStyle/>
        <a:p>
          <a:endParaRPr lang="en-US" sz="900"/>
        </a:p>
      </dgm:t>
    </dgm:pt>
    <dgm:pt modelId="{170F6D40-4543-4BC7-BABE-5383383461CF}">
      <dgm:prSet phldrT="[Text]" custT="1"/>
      <dgm:spPr/>
      <dgm:t>
        <a:bodyPr/>
        <a:lstStyle/>
        <a:p>
          <a:r>
            <a:rPr lang="en-US" sz="900"/>
            <a:t>T12/2021</a:t>
          </a:r>
        </a:p>
        <a:p>
          <a:r>
            <a:rPr lang="en-US" sz="900"/>
            <a:t>Trao giải, thông qua trình diễn</a:t>
          </a:r>
        </a:p>
      </dgm:t>
    </dgm:pt>
    <dgm:pt modelId="{0B75E992-9083-462B-8BFF-5953274755FD}" type="parTrans" cxnId="{55498AC1-C02F-4243-B2F9-482F265D1F2E}">
      <dgm:prSet/>
      <dgm:spPr/>
      <dgm:t>
        <a:bodyPr/>
        <a:lstStyle/>
        <a:p>
          <a:endParaRPr lang="en-US" sz="900"/>
        </a:p>
      </dgm:t>
    </dgm:pt>
    <dgm:pt modelId="{073C5990-6403-49C5-8664-2DB9CEE9AFF1}" type="sibTrans" cxnId="{55498AC1-C02F-4243-B2F9-482F265D1F2E}">
      <dgm:prSet/>
      <dgm:spPr/>
      <dgm:t>
        <a:bodyPr/>
        <a:lstStyle/>
        <a:p>
          <a:endParaRPr lang="en-US" sz="900"/>
        </a:p>
      </dgm:t>
    </dgm:pt>
    <dgm:pt modelId="{C431C7F9-C16B-4EAC-90A3-B3022C234F5B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900"/>
            <a:t>T11/2021</a:t>
          </a:r>
        </a:p>
        <a:p>
          <a:pPr>
            <a:spcAft>
              <a:spcPts val="0"/>
            </a:spcAft>
          </a:pPr>
          <a:r>
            <a:rPr lang="en-US" sz="900"/>
            <a:t>Chung kết</a:t>
          </a:r>
        </a:p>
        <a:p>
          <a:pPr>
            <a:spcAft>
              <a:spcPts val="0"/>
            </a:spcAft>
          </a:pPr>
          <a:r>
            <a:rPr lang="en-US" sz="900"/>
            <a:t>1 Giải/hạng mục</a:t>
          </a:r>
        </a:p>
      </dgm:t>
    </dgm:pt>
    <dgm:pt modelId="{91CCE515-FC7D-45F0-AC23-8D1E52BF0A78}" type="parTrans" cxnId="{FB444200-2FAF-492B-80FF-7595377F850F}">
      <dgm:prSet/>
      <dgm:spPr/>
      <dgm:t>
        <a:bodyPr/>
        <a:lstStyle/>
        <a:p>
          <a:endParaRPr lang="en-US" sz="900"/>
        </a:p>
      </dgm:t>
    </dgm:pt>
    <dgm:pt modelId="{FE6F3931-966E-456D-B301-C059FEFDDBCB}" type="sibTrans" cxnId="{FB444200-2FAF-492B-80FF-7595377F850F}">
      <dgm:prSet/>
      <dgm:spPr/>
      <dgm:t>
        <a:bodyPr/>
        <a:lstStyle/>
        <a:p>
          <a:endParaRPr lang="en-US" sz="900"/>
        </a:p>
      </dgm:t>
    </dgm:pt>
    <dgm:pt modelId="{E3EBA2E1-DC05-4031-BA90-E942ADF7C105}" type="pres">
      <dgm:prSet presAssocID="{D13A480E-C8F7-4F94-A2C6-D6B450877D76}" presName="Name0" presStyleCnt="0">
        <dgm:presLayoutVars>
          <dgm:dir/>
          <dgm:resizeHandles val="exact"/>
        </dgm:presLayoutVars>
      </dgm:prSet>
      <dgm:spPr/>
    </dgm:pt>
    <dgm:pt modelId="{0DFE3633-4789-4B32-809F-242BBF493A26}" type="pres">
      <dgm:prSet presAssocID="{41C3417E-F0A1-41FC-93AB-4CEF7AA4F613}" presName="composite" presStyleCnt="0"/>
      <dgm:spPr/>
    </dgm:pt>
    <dgm:pt modelId="{6926CB5C-3684-42D0-90AC-09E22C7A61D8}" type="pres">
      <dgm:prSet presAssocID="{41C3417E-F0A1-41FC-93AB-4CEF7AA4F613}" presName="bgChev" presStyleLbl="node1" presStyleIdx="0" presStyleCnt="5"/>
      <dgm:spPr/>
    </dgm:pt>
    <dgm:pt modelId="{67FB2818-0B0E-4D88-9BE3-F8A716BA0C85}" type="pres">
      <dgm:prSet presAssocID="{41C3417E-F0A1-41FC-93AB-4CEF7AA4F613}" presName="txNode" presStyleLbl="fgAcc1" presStyleIdx="0" presStyleCnt="5" custScaleX="104624" custScaleY="143663" custLinFactNeighborX="66" custLinFactNeighborY="278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77255B-169C-400A-B615-676E8EA884D4}" type="pres">
      <dgm:prSet presAssocID="{C5B2FFF8-36B3-4A2C-BECF-FE9E108158D9}" presName="compositeSpace" presStyleCnt="0"/>
      <dgm:spPr/>
    </dgm:pt>
    <dgm:pt modelId="{8AD326A1-A93D-4ED9-95B6-7634673DDFBD}" type="pres">
      <dgm:prSet presAssocID="{A4E2B54F-CC49-45ED-B01A-B5EB716BB0C9}" presName="composite" presStyleCnt="0"/>
      <dgm:spPr/>
    </dgm:pt>
    <dgm:pt modelId="{1DB4F801-331F-4695-A532-5923997A2CCF}" type="pres">
      <dgm:prSet presAssocID="{A4E2B54F-CC49-45ED-B01A-B5EB716BB0C9}" presName="bgChev" presStyleLbl="node1" presStyleIdx="1" presStyleCnt="5"/>
      <dgm:spPr/>
    </dgm:pt>
    <dgm:pt modelId="{F6D0B3F1-7196-44ED-BDD7-AF9F7F4EF62E}" type="pres">
      <dgm:prSet presAssocID="{A4E2B54F-CC49-45ED-B01A-B5EB716BB0C9}" presName="txNode" presStyleLbl="fgAcc1" presStyleIdx="1" presStyleCnt="5" custScaleX="100169" custScaleY="148316" custLinFactNeighborX="-3293" custLinFactNeighborY="288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D8CBBC-B0F1-4790-B78D-905FA1BE51A0}" type="pres">
      <dgm:prSet presAssocID="{03B7CDF1-5118-43E3-A28D-105CEF2190A2}" presName="compositeSpace" presStyleCnt="0"/>
      <dgm:spPr/>
    </dgm:pt>
    <dgm:pt modelId="{78E94213-55E9-4B09-BEF0-F7F41C037D2C}" type="pres">
      <dgm:prSet presAssocID="{62BCB218-9C7C-4648-B726-C24BA93DFE92}" presName="composite" presStyleCnt="0"/>
      <dgm:spPr/>
    </dgm:pt>
    <dgm:pt modelId="{DAE74EE2-E901-4365-8A96-94F61491823D}" type="pres">
      <dgm:prSet presAssocID="{62BCB218-9C7C-4648-B726-C24BA93DFE92}" presName="bgChev" presStyleLbl="node1" presStyleIdx="2" presStyleCnt="5"/>
      <dgm:spPr/>
    </dgm:pt>
    <dgm:pt modelId="{1A2ED940-13BF-4238-96BB-C781AC373EA4}" type="pres">
      <dgm:prSet presAssocID="{62BCB218-9C7C-4648-B726-C24BA93DFE92}" presName="txNode" presStyleLbl="fgAcc1" presStyleIdx="2" presStyleCnt="5" custScaleX="108731" custScaleY="149268" custLinFactNeighborY="240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BB2D06-B0F8-4BEC-9EEC-9CB389CE1D66}" type="pres">
      <dgm:prSet presAssocID="{63DFA2AE-DEF5-4FD6-9CAB-96D6E66BE2C7}" presName="compositeSpace" presStyleCnt="0"/>
      <dgm:spPr/>
    </dgm:pt>
    <dgm:pt modelId="{4C8369BE-91F5-4D3E-A208-9548834C9DBF}" type="pres">
      <dgm:prSet presAssocID="{C431C7F9-C16B-4EAC-90A3-B3022C234F5B}" presName="composite" presStyleCnt="0"/>
      <dgm:spPr/>
    </dgm:pt>
    <dgm:pt modelId="{5CEC2BF1-C888-426C-AD56-F2EF567C6D7A}" type="pres">
      <dgm:prSet presAssocID="{C431C7F9-C16B-4EAC-90A3-B3022C234F5B}" presName="bgChev" presStyleLbl="node1" presStyleIdx="3" presStyleCnt="5"/>
      <dgm:spPr/>
    </dgm:pt>
    <dgm:pt modelId="{4F46CE6F-7F41-4C71-AB3A-E6E8B95AD307}" type="pres">
      <dgm:prSet presAssocID="{C431C7F9-C16B-4EAC-90A3-B3022C234F5B}" presName="txNode" presStyleLbl="fgAcc1" presStyleIdx="3" presStyleCnt="5" custScaleX="110321" custScaleY="148541" custLinFactNeighborX="-1102" custLinFactNeighborY="31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C6CA39-A3EE-4CDA-8466-5CA12917F01C}" type="pres">
      <dgm:prSet presAssocID="{FE6F3931-966E-456D-B301-C059FEFDDBCB}" presName="compositeSpace" presStyleCnt="0"/>
      <dgm:spPr/>
    </dgm:pt>
    <dgm:pt modelId="{B5DFD448-5E81-40DE-8A86-8FF583348F9E}" type="pres">
      <dgm:prSet presAssocID="{170F6D40-4543-4BC7-BABE-5383383461CF}" presName="composite" presStyleCnt="0"/>
      <dgm:spPr/>
    </dgm:pt>
    <dgm:pt modelId="{23DE0BC7-8095-4E2A-9115-B944F51594EB}" type="pres">
      <dgm:prSet presAssocID="{170F6D40-4543-4BC7-BABE-5383383461CF}" presName="bgChev" presStyleLbl="node1" presStyleIdx="4" presStyleCnt="5"/>
      <dgm:spPr/>
    </dgm:pt>
    <dgm:pt modelId="{FA697430-C2DA-4E19-A161-98D7FAAE1FB4}" type="pres">
      <dgm:prSet presAssocID="{170F6D40-4543-4BC7-BABE-5383383461CF}" presName="txNode" presStyleLbl="fgAcc1" presStyleIdx="4" presStyleCnt="5" custScaleX="109121" custScaleY="139193" custLinFactNeighborX="-2203" custLinFactNeighborY="278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42E535E-85DF-456A-88BE-DA8136BCE0C7}" srcId="{D13A480E-C8F7-4F94-A2C6-D6B450877D76}" destId="{41C3417E-F0A1-41FC-93AB-4CEF7AA4F613}" srcOrd="0" destOrd="0" parTransId="{E31662C1-EEE1-4631-BAAF-6B296B61B28C}" sibTransId="{C5B2FFF8-36B3-4A2C-BECF-FE9E108158D9}"/>
    <dgm:cxn modelId="{55498AC1-C02F-4243-B2F9-482F265D1F2E}" srcId="{D13A480E-C8F7-4F94-A2C6-D6B450877D76}" destId="{170F6D40-4543-4BC7-BABE-5383383461CF}" srcOrd="4" destOrd="0" parTransId="{0B75E992-9083-462B-8BFF-5953274755FD}" sibTransId="{073C5990-6403-49C5-8664-2DB9CEE9AFF1}"/>
    <dgm:cxn modelId="{062C37F2-FB67-4C72-A507-D6684499BF45}" type="presOf" srcId="{41C3417E-F0A1-41FC-93AB-4CEF7AA4F613}" destId="{67FB2818-0B0E-4D88-9BE3-F8A716BA0C85}" srcOrd="0" destOrd="0" presId="urn:microsoft.com/office/officeart/2005/8/layout/chevronAccent+Icon"/>
    <dgm:cxn modelId="{F8D3AF54-C9EF-4124-98E8-D44714A6CAC5}" type="presOf" srcId="{C431C7F9-C16B-4EAC-90A3-B3022C234F5B}" destId="{4F46CE6F-7F41-4C71-AB3A-E6E8B95AD307}" srcOrd="0" destOrd="0" presId="urn:microsoft.com/office/officeart/2005/8/layout/chevronAccent+Icon"/>
    <dgm:cxn modelId="{5994AB84-DD75-4D12-96A1-BA0FD0E87877}" srcId="{D13A480E-C8F7-4F94-A2C6-D6B450877D76}" destId="{A4E2B54F-CC49-45ED-B01A-B5EB716BB0C9}" srcOrd="1" destOrd="0" parTransId="{51383E5E-D094-44DC-83BC-20DFC7CAAB7F}" sibTransId="{03B7CDF1-5118-43E3-A28D-105CEF2190A2}"/>
    <dgm:cxn modelId="{0F58389B-1434-4E53-921E-29CB51FD855C}" type="presOf" srcId="{62BCB218-9C7C-4648-B726-C24BA93DFE92}" destId="{1A2ED940-13BF-4238-96BB-C781AC373EA4}" srcOrd="0" destOrd="0" presId="urn:microsoft.com/office/officeart/2005/8/layout/chevronAccent+Icon"/>
    <dgm:cxn modelId="{3377BAC4-E142-40B9-8015-4F36C52AF1AA}" srcId="{D13A480E-C8F7-4F94-A2C6-D6B450877D76}" destId="{62BCB218-9C7C-4648-B726-C24BA93DFE92}" srcOrd="2" destOrd="0" parTransId="{9B2CA9E3-30B5-4BE8-86E3-2217FA6A06A7}" sibTransId="{63DFA2AE-DEF5-4FD6-9CAB-96D6E66BE2C7}"/>
    <dgm:cxn modelId="{FB444200-2FAF-492B-80FF-7595377F850F}" srcId="{D13A480E-C8F7-4F94-A2C6-D6B450877D76}" destId="{C431C7F9-C16B-4EAC-90A3-B3022C234F5B}" srcOrd="3" destOrd="0" parTransId="{91CCE515-FC7D-45F0-AC23-8D1E52BF0A78}" sibTransId="{FE6F3931-966E-456D-B301-C059FEFDDBCB}"/>
    <dgm:cxn modelId="{F373990F-D222-4D06-8142-994623945060}" type="presOf" srcId="{A4E2B54F-CC49-45ED-B01A-B5EB716BB0C9}" destId="{F6D0B3F1-7196-44ED-BDD7-AF9F7F4EF62E}" srcOrd="0" destOrd="0" presId="urn:microsoft.com/office/officeart/2005/8/layout/chevronAccent+Icon"/>
    <dgm:cxn modelId="{9192BCA9-819A-4F6C-B446-950C7F8FAD6E}" type="presOf" srcId="{170F6D40-4543-4BC7-BABE-5383383461CF}" destId="{FA697430-C2DA-4E19-A161-98D7FAAE1FB4}" srcOrd="0" destOrd="0" presId="urn:microsoft.com/office/officeart/2005/8/layout/chevronAccent+Icon"/>
    <dgm:cxn modelId="{CA844568-FD37-4862-A816-3CD4A856E891}" type="presOf" srcId="{D13A480E-C8F7-4F94-A2C6-D6B450877D76}" destId="{E3EBA2E1-DC05-4031-BA90-E942ADF7C105}" srcOrd="0" destOrd="0" presId="urn:microsoft.com/office/officeart/2005/8/layout/chevronAccent+Icon"/>
    <dgm:cxn modelId="{6873649F-0107-4FDB-BCF4-82E67DEF151F}" type="presParOf" srcId="{E3EBA2E1-DC05-4031-BA90-E942ADF7C105}" destId="{0DFE3633-4789-4B32-809F-242BBF493A26}" srcOrd="0" destOrd="0" presId="urn:microsoft.com/office/officeart/2005/8/layout/chevronAccent+Icon"/>
    <dgm:cxn modelId="{A36E5082-11F4-4442-9753-A371498EFBB5}" type="presParOf" srcId="{0DFE3633-4789-4B32-809F-242BBF493A26}" destId="{6926CB5C-3684-42D0-90AC-09E22C7A61D8}" srcOrd="0" destOrd="0" presId="urn:microsoft.com/office/officeart/2005/8/layout/chevronAccent+Icon"/>
    <dgm:cxn modelId="{EEF58C11-E079-422D-AB43-9A6E0B021A46}" type="presParOf" srcId="{0DFE3633-4789-4B32-809F-242BBF493A26}" destId="{67FB2818-0B0E-4D88-9BE3-F8A716BA0C85}" srcOrd="1" destOrd="0" presId="urn:microsoft.com/office/officeart/2005/8/layout/chevronAccent+Icon"/>
    <dgm:cxn modelId="{FD9ECF8E-8B06-46DA-BD58-5D69C00EEFD1}" type="presParOf" srcId="{E3EBA2E1-DC05-4031-BA90-E942ADF7C105}" destId="{A277255B-169C-400A-B615-676E8EA884D4}" srcOrd="1" destOrd="0" presId="urn:microsoft.com/office/officeart/2005/8/layout/chevronAccent+Icon"/>
    <dgm:cxn modelId="{510BA6F6-478C-414F-81A6-1B56DF55D360}" type="presParOf" srcId="{E3EBA2E1-DC05-4031-BA90-E942ADF7C105}" destId="{8AD326A1-A93D-4ED9-95B6-7634673DDFBD}" srcOrd="2" destOrd="0" presId="urn:microsoft.com/office/officeart/2005/8/layout/chevronAccent+Icon"/>
    <dgm:cxn modelId="{DE25EA93-CD48-4C0F-A28F-A1F455C928D4}" type="presParOf" srcId="{8AD326A1-A93D-4ED9-95B6-7634673DDFBD}" destId="{1DB4F801-331F-4695-A532-5923997A2CCF}" srcOrd="0" destOrd="0" presId="urn:microsoft.com/office/officeart/2005/8/layout/chevronAccent+Icon"/>
    <dgm:cxn modelId="{C0E33C2B-D27E-4D27-AD6F-7109B5295818}" type="presParOf" srcId="{8AD326A1-A93D-4ED9-95B6-7634673DDFBD}" destId="{F6D0B3F1-7196-44ED-BDD7-AF9F7F4EF62E}" srcOrd="1" destOrd="0" presId="urn:microsoft.com/office/officeart/2005/8/layout/chevronAccent+Icon"/>
    <dgm:cxn modelId="{80C15B1A-1B4B-460E-8885-FFFE903B213E}" type="presParOf" srcId="{E3EBA2E1-DC05-4031-BA90-E942ADF7C105}" destId="{A4D8CBBC-B0F1-4790-B78D-905FA1BE51A0}" srcOrd="3" destOrd="0" presId="urn:microsoft.com/office/officeart/2005/8/layout/chevronAccent+Icon"/>
    <dgm:cxn modelId="{B4B3D409-8511-42E9-BD60-59A50C3A6EC0}" type="presParOf" srcId="{E3EBA2E1-DC05-4031-BA90-E942ADF7C105}" destId="{78E94213-55E9-4B09-BEF0-F7F41C037D2C}" srcOrd="4" destOrd="0" presId="urn:microsoft.com/office/officeart/2005/8/layout/chevronAccent+Icon"/>
    <dgm:cxn modelId="{78CA3DB1-8117-4E0B-96AF-AB47C181428B}" type="presParOf" srcId="{78E94213-55E9-4B09-BEF0-F7F41C037D2C}" destId="{DAE74EE2-E901-4365-8A96-94F61491823D}" srcOrd="0" destOrd="0" presId="urn:microsoft.com/office/officeart/2005/8/layout/chevronAccent+Icon"/>
    <dgm:cxn modelId="{8954F0F4-25B0-4182-AE50-4B877F4AEF64}" type="presParOf" srcId="{78E94213-55E9-4B09-BEF0-F7F41C037D2C}" destId="{1A2ED940-13BF-4238-96BB-C781AC373EA4}" srcOrd="1" destOrd="0" presId="urn:microsoft.com/office/officeart/2005/8/layout/chevronAccent+Icon"/>
    <dgm:cxn modelId="{586FF8DE-0BD5-443F-97DE-168B424314D5}" type="presParOf" srcId="{E3EBA2E1-DC05-4031-BA90-E942ADF7C105}" destId="{CDBB2D06-B0F8-4BEC-9EEC-9CB389CE1D66}" srcOrd="5" destOrd="0" presId="urn:microsoft.com/office/officeart/2005/8/layout/chevronAccent+Icon"/>
    <dgm:cxn modelId="{DF98E8BE-7F88-45DD-BF6F-DC038D4C7818}" type="presParOf" srcId="{E3EBA2E1-DC05-4031-BA90-E942ADF7C105}" destId="{4C8369BE-91F5-4D3E-A208-9548834C9DBF}" srcOrd="6" destOrd="0" presId="urn:microsoft.com/office/officeart/2005/8/layout/chevronAccent+Icon"/>
    <dgm:cxn modelId="{F3311A5B-DBB7-4BE6-A222-1C3149D29C64}" type="presParOf" srcId="{4C8369BE-91F5-4D3E-A208-9548834C9DBF}" destId="{5CEC2BF1-C888-426C-AD56-F2EF567C6D7A}" srcOrd="0" destOrd="0" presId="urn:microsoft.com/office/officeart/2005/8/layout/chevronAccent+Icon"/>
    <dgm:cxn modelId="{0B378234-1479-49D4-9900-4ED44F711BFE}" type="presParOf" srcId="{4C8369BE-91F5-4D3E-A208-9548834C9DBF}" destId="{4F46CE6F-7F41-4C71-AB3A-E6E8B95AD307}" srcOrd="1" destOrd="0" presId="urn:microsoft.com/office/officeart/2005/8/layout/chevronAccent+Icon"/>
    <dgm:cxn modelId="{34067E13-4143-4EE0-A639-2C894B3BF05A}" type="presParOf" srcId="{E3EBA2E1-DC05-4031-BA90-E942ADF7C105}" destId="{97C6CA39-A3EE-4CDA-8466-5CA12917F01C}" srcOrd="7" destOrd="0" presId="urn:microsoft.com/office/officeart/2005/8/layout/chevronAccent+Icon"/>
    <dgm:cxn modelId="{3C609809-945E-46CD-9BBF-ACF8426B7A41}" type="presParOf" srcId="{E3EBA2E1-DC05-4031-BA90-E942ADF7C105}" destId="{B5DFD448-5E81-40DE-8A86-8FF583348F9E}" srcOrd="8" destOrd="0" presId="urn:microsoft.com/office/officeart/2005/8/layout/chevronAccent+Icon"/>
    <dgm:cxn modelId="{CB60561B-4A2B-408B-B0BC-D59B5D1D6EC2}" type="presParOf" srcId="{B5DFD448-5E81-40DE-8A86-8FF583348F9E}" destId="{23DE0BC7-8095-4E2A-9115-B944F51594EB}" srcOrd="0" destOrd="0" presId="urn:microsoft.com/office/officeart/2005/8/layout/chevronAccent+Icon"/>
    <dgm:cxn modelId="{0782D1B2-4F06-4964-9F67-1CF1AE129FE5}" type="presParOf" srcId="{B5DFD448-5E81-40DE-8A86-8FF583348F9E}" destId="{FA697430-C2DA-4E19-A161-98D7FAAE1FB4}" srcOrd="1" destOrd="0" presId="urn:microsoft.com/office/officeart/2005/8/layout/chevronAccent+Icon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26CB5C-3684-42D0-90AC-09E22C7A61D8}">
      <dsp:nvSpPr>
        <dsp:cNvPr id="0" name=""/>
        <dsp:cNvSpPr/>
      </dsp:nvSpPr>
      <dsp:spPr>
        <a:xfrm>
          <a:off x="323" y="115740"/>
          <a:ext cx="1003262" cy="387259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FB2818-0B0E-4D88-9BE3-F8A716BA0C85}">
      <dsp:nvSpPr>
        <dsp:cNvPr id="0" name=""/>
        <dsp:cNvSpPr/>
      </dsp:nvSpPr>
      <dsp:spPr>
        <a:xfrm>
          <a:off x="248832" y="235730"/>
          <a:ext cx="886374" cy="556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Đăng ký Online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&gt;100 đề cử</a:t>
          </a:r>
        </a:p>
      </dsp:txBody>
      <dsp:txXfrm>
        <a:off x="265127" y="252025"/>
        <a:ext cx="853784" cy="523758"/>
      </dsp:txXfrm>
    </dsp:sp>
    <dsp:sp modelId="{1DB4F801-331F-4695-A532-5923997A2CCF}">
      <dsp:nvSpPr>
        <dsp:cNvPr id="0" name=""/>
        <dsp:cNvSpPr/>
      </dsp:nvSpPr>
      <dsp:spPr>
        <a:xfrm>
          <a:off x="1165860" y="111235"/>
          <a:ext cx="1003262" cy="387259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D0B3F1-7196-44ED-BDD7-AF9F7F4EF62E}">
      <dsp:nvSpPr>
        <dsp:cNvPr id="0" name=""/>
        <dsp:cNvSpPr/>
      </dsp:nvSpPr>
      <dsp:spPr>
        <a:xfrm>
          <a:off x="1404782" y="225732"/>
          <a:ext cx="848631" cy="5743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Đánh giá, đưa vào Shorrtlist, ~30-40 đề cử</a:t>
          </a:r>
        </a:p>
      </dsp:txBody>
      <dsp:txXfrm>
        <a:off x="1421605" y="242555"/>
        <a:ext cx="814985" cy="540721"/>
      </dsp:txXfrm>
    </dsp:sp>
    <dsp:sp modelId="{DAE74EE2-E901-4365-8A96-94F61491823D}">
      <dsp:nvSpPr>
        <dsp:cNvPr id="0" name=""/>
        <dsp:cNvSpPr/>
      </dsp:nvSpPr>
      <dsp:spPr>
        <a:xfrm>
          <a:off x="2312525" y="110314"/>
          <a:ext cx="1003262" cy="387259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2ED940-13BF-4238-96BB-C781AC373EA4}">
      <dsp:nvSpPr>
        <dsp:cNvPr id="0" name=""/>
        <dsp:cNvSpPr/>
      </dsp:nvSpPr>
      <dsp:spPr>
        <a:xfrm>
          <a:off x="2543077" y="204789"/>
          <a:ext cx="921168" cy="5780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T9/2021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chọn 3 đề cử/ hạng mục, để giới thiệu</a:t>
          </a:r>
        </a:p>
      </dsp:txBody>
      <dsp:txXfrm>
        <a:off x="2560008" y="221720"/>
        <a:ext cx="887306" cy="544192"/>
      </dsp:txXfrm>
    </dsp:sp>
    <dsp:sp modelId="{5CEC2BF1-C888-426C-AD56-F2EF567C6D7A}">
      <dsp:nvSpPr>
        <dsp:cNvPr id="0" name=""/>
        <dsp:cNvSpPr/>
      </dsp:nvSpPr>
      <dsp:spPr>
        <a:xfrm>
          <a:off x="3495459" y="111017"/>
          <a:ext cx="1003262" cy="387259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46CE6F-7F41-4C71-AB3A-E6E8B95AD307}">
      <dsp:nvSpPr>
        <dsp:cNvPr id="0" name=""/>
        <dsp:cNvSpPr/>
      </dsp:nvSpPr>
      <dsp:spPr>
        <a:xfrm>
          <a:off x="3709940" y="224860"/>
          <a:ext cx="934639" cy="5752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T11/2021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Chung kết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1 Giải/hạng mục</a:t>
          </a:r>
        </a:p>
      </dsp:txBody>
      <dsp:txXfrm>
        <a:off x="3726788" y="241708"/>
        <a:ext cx="900943" cy="541543"/>
      </dsp:txXfrm>
    </dsp:sp>
    <dsp:sp modelId="{23DE0BC7-8095-4E2A-9115-B944F51594EB}">
      <dsp:nvSpPr>
        <dsp:cNvPr id="0" name=""/>
        <dsp:cNvSpPr/>
      </dsp:nvSpPr>
      <dsp:spPr>
        <a:xfrm>
          <a:off x="4685128" y="120068"/>
          <a:ext cx="1003262" cy="387259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697430-C2DA-4E19-A161-98D7FAAE1FB4}">
      <dsp:nvSpPr>
        <dsp:cNvPr id="0" name=""/>
        <dsp:cNvSpPr/>
      </dsp:nvSpPr>
      <dsp:spPr>
        <a:xfrm>
          <a:off x="4895364" y="248659"/>
          <a:ext cx="924472" cy="5390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T12/2021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Trao giải, thông qua trình diễn</a:t>
          </a:r>
        </a:p>
      </dsp:txBody>
      <dsp:txXfrm>
        <a:off x="4911152" y="264447"/>
        <a:ext cx="892896" cy="507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DC65-3AF6-4C90-A718-87D3FC14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HTQT_MIC</cp:lastModifiedBy>
  <cp:revision>6</cp:revision>
  <cp:lastPrinted>2020-03-03T04:21:00Z</cp:lastPrinted>
  <dcterms:created xsi:type="dcterms:W3CDTF">2021-08-06T10:04:00Z</dcterms:created>
  <dcterms:modified xsi:type="dcterms:W3CDTF">2021-08-06T10:18:00Z</dcterms:modified>
</cp:coreProperties>
</file>